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BBA5CA0"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D03039">
        <w:rPr>
          <w:rFonts w:ascii="Arial" w:hAnsi="Arial" w:cs="Arial"/>
          <w:lang w:val="pt-BR" w:eastAsia="ja-JP"/>
        </w:rPr>
        <w:t>3</w:t>
      </w:r>
      <w:r w:rsidR="00FA3EE0">
        <w:rPr>
          <w:rFonts w:ascii="Arial" w:hAnsi="Arial" w:cs="Arial"/>
          <w:lang w:val="pt-BR" w:eastAsia="ja-JP"/>
        </w:rPr>
        <w:t>.</w:t>
      </w:r>
      <w:r w:rsidR="00D03039">
        <w:rPr>
          <w:rFonts w:ascii="Arial" w:hAnsi="Arial" w:cs="Arial"/>
          <w:lang w:val="pt-BR" w:eastAsia="ja-JP"/>
        </w:rPr>
        <w:t>4</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5CDC15B7"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C0143" w:rsidRPr="008C0143">
        <w:rPr>
          <w:rFonts w:ascii="Arial" w:hAnsi="Arial" w:cs="Arial"/>
          <w:bCs/>
          <w:lang w:eastAsia="ja-JP"/>
        </w:rPr>
        <w:t>[FS_XRTraffic] Updates to TR</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2454B582" w:rsidR="00E61DBE" w:rsidRDefault="00E61DBE" w:rsidP="00E61DBE">
      <w:pPr>
        <w:spacing w:after="240"/>
      </w:pPr>
      <w:r>
        <w:t xml:space="preserve">This document </w:t>
      </w:r>
      <w:r w:rsidR="00247D75">
        <w:t>provides</w:t>
      </w:r>
      <w:r w:rsidR="00203B9B">
        <w:t xml:space="preserve"> </w:t>
      </w:r>
      <w:r w:rsidR="008C0143">
        <w:t>updates to</w:t>
      </w:r>
      <w:r w:rsidR="00203B9B">
        <w:t xml:space="preserve"> TR 26.</w:t>
      </w:r>
      <w:r w:rsidR="00FF7741">
        <w:t>926</w:t>
      </w:r>
      <w:r w:rsidR="008C0143">
        <w:t xml:space="preserve"> and attempts to complete </w:t>
      </w:r>
      <w:r w:rsidR="003E36B3">
        <w:t>clause 5. Only 5.8 and 5.9.2 remain missing</w:t>
      </w:r>
      <w:r w:rsidR="007C275B">
        <w:t>.</w:t>
      </w:r>
      <w:r w:rsidR="003E36B3">
        <w:t xml:space="preserve"> It is proposed to agree the updates.</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743BA511" w:rsidR="00D63094" w:rsidRDefault="003E36B3" w:rsidP="00D63094">
      <w:hyperlink r:id="rId11" w:history="1">
        <w:r w:rsidRPr="00012D42">
          <w:rPr>
            <w:rStyle w:val="Hyperlink"/>
          </w:rPr>
          <w:t>https://www.3gpp.org/ftp/Specs/archive/26_series/26.926/26926-130.zip</w:t>
        </w:r>
      </w:hyperlink>
      <w:r w:rsidR="00D63094">
        <w:t>.</w:t>
      </w:r>
    </w:p>
    <w:p w14:paraId="47EEA40A" w14:textId="131FE7B9" w:rsidR="003E36B3" w:rsidRPr="00D63094" w:rsidRDefault="003E36B3" w:rsidP="00D63094"/>
    <w:p w14:paraId="1086C47F" w14:textId="1711D758" w:rsidR="00266A47" w:rsidRPr="00266A47" w:rsidRDefault="00266A47" w:rsidP="00266A47">
      <w:pPr>
        <w:pStyle w:val="NormalWeb"/>
        <w:spacing w:before="0" w:beforeAutospacing="0" w:after="200" w:afterAutospacing="0"/>
      </w:pPr>
    </w:p>
    <w:bookmarkEnd w:id="1"/>
    <w:sectPr w:rsidR="00266A47" w:rsidRPr="00266A47"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4AFD377F" w:rsidR="00D02599" w:rsidRPr="00650C65" w:rsidRDefault="00C0555D" w:rsidP="00D02599">
    <w:pPr>
      <w:widowControl w:val="0"/>
      <w:tabs>
        <w:tab w:val="right" w:pos="9356"/>
      </w:tabs>
      <w:spacing w:after="120" w:line="240" w:lineRule="atLeast"/>
      <w:rPr>
        <w:rFonts w:ascii="Arial" w:eastAsia="SimSun" w:hAnsi="Arial" w:cs="Arial"/>
        <w:b/>
        <w:i/>
      </w:rPr>
    </w:pPr>
    <w:r w:rsidRPr="00C0555D">
      <w:rPr>
        <w:rFonts w:ascii="Arial" w:eastAsia="SimSun" w:hAnsi="Arial" w:cs="Arial"/>
      </w:rPr>
      <w:t>SA4-e (AH) Video SWG post 121</w:t>
    </w:r>
    <w:r w:rsidR="00D02599" w:rsidRPr="00650C65">
      <w:rPr>
        <w:rFonts w:ascii="Arial" w:eastAsia="SimSun" w:hAnsi="Arial" w:cs="Arial"/>
        <w:b/>
        <w:i/>
      </w:rPr>
      <w:tab/>
    </w:r>
    <w:r w:rsidR="00D03039" w:rsidRPr="00D03039">
      <w:rPr>
        <w:rFonts w:ascii="Arial" w:eastAsia="SimSun" w:hAnsi="Arial" w:cs="Arial"/>
        <w:b/>
        <w:i/>
        <w:sz w:val="28"/>
        <w:szCs w:val="28"/>
      </w:rPr>
      <w:t>S4aV230005</w:t>
    </w:r>
  </w:p>
  <w:p w14:paraId="26F082EB" w14:textId="48824FF3" w:rsidR="00EC2801" w:rsidRPr="006C359E" w:rsidRDefault="00C0555D"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Online</w:t>
    </w:r>
    <w:r w:rsidR="00C71A6E">
      <w:rPr>
        <w:rFonts w:ascii="Arial" w:eastAsia="SimSun" w:hAnsi="Arial" w:cs="Arial"/>
        <w:lang w:eastAsia="zh-CN"/>
      </w:rPr>
      <w:t xml:space="preserve">, </w:t>
    </w:r>
    <w:r>
      <w:rPr>
        <w:rFonts w:ascii="Arial" w:eastAsia="SimSun" w:hAnsi="Arial" w:cs="Arial"/>
        <w:lang w:eastAsia="zh-CN"/>
      </w:rPr>
      <w:t>7</w:t>
    </w:r>
    <w:r w:rsidR="00914CAB">
      <w:rPr>
        <w:rFonts w:ascii="Arial" w:eastAsia="SimSun" w:hAnsi="Arial" w:cs="Arial"/>
        <w:lang w:eastAsia="zh-CN"/>
      </w:rPr>
      <w:t xml:space="preserve"> </w:t>
    </w:r>
    <w:r>
      <w:rPr>
        <w:rFonts w:ascii="Arial" w:eastAsia="SimSun" w:hAnsi="Arial" w:cs="Arial"/>
        <w:lang w:eastAsia="zh-CN"/>
      </w:rPr>
      <w:t>February</w:t>
    </w:r>
    <w:r w:rsidR="00D02599" w:rsidRPr="00C26EAE">
      <w:rPr>
        <w:rFonts w:ascii="Arial" w:eastAsia="SimSun" w:hAnsi="Arial" w:cs="Arial"/>
        <w:lang w:eastAsia="zh-CN"/>
      </w:rPr>
      <w:t xml:space="preserve"> 202</w:t>
    </w:r>
    <w:r w:rsidR="00D03039">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3"/>
  </w:num>
  <w:num w:numId="2" w16cid:durableId="629362904">
    <w:abstractNumId w:val="8"/>
  </w:num>
  <w:num w:numId="3" w16cid:durableId="1525706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5"/>
  </w:num>
  <w:num w:numId="7" w16cid:durableId="1665425706">
    <w:abstractNumId w:val="0"/>
  </w:num>
  <w:num w:numId="8" w16cid:durableId="690571275">
    <w:abstractNumId w:val="11"/>
  </w:num>
  <w:num w:numId="9" w16cid:durableId="1523475041">
    <w:abstractNumId w:val="9"/>
  </w:num>
  <w:num w:numId="10" w16cid:durableId="1972635282">
    <w:abstractNumId w:val="4"/>
  </w:num>
  <w:num w:numId="11" w16cid:durableId="1704357821">
    <w:abstractNumId w:val="15"/>
  </w:num>
  <w:num w:numId="12" w16cid:durableId="1849715370">
    <w:abstractNumId w:val="6"/>
  </w:num>
  <w:num w:numId="13" w16cid:durableId="1176117514">
    <w:abstractNumId w:val="14"/>
  </w:num>
  <w:num w:numId="14" w16cid:durableId="1184513419">
    <w:abstractNumId w:val="12"/>
  </w:num>
  <w:num w:numId="15" w16cid:durableId="1134834838">
    <w:abstractNumId w:val="10"/>
  </w:num>
  <w:num w:numId="16" w16cid:durableId="26314766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26/26926-13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48</Words>
  <Characters>422</Characters>
  <Application>Microsoft Office Word</Application>
  <DocSecurity>0</DocSecurity>
  <Lines>3</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469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2023-02-06T22:53:00Z</dcterms:created>
  <dcterms:modified xsi:type="dcterms:W3CDTF">2023-02-06T22:56:00Z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